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C671" w14:textId="6DE3342C" w:rsidR="00AE5F61" w:rsidRDefault="00AE5F61" w:rsidP="00CB5F9D">
      <w:pPr>
        <w:widowControl w:val="0"/>
        <w:tabs>
          <w:tab w:val="left" w:pos="560"/>
          <w:tab w:val="left" w:pos="108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 w:rsidR="00CB5F9D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14:paraId="71899851" w14:textId="77777777" w:rsidR="00AE5F61" w:rsidRDefault="00AE5F61" w:rsidP="00AE5F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69D08064" w14:textId="25E7AF6D" w:rsidR="00AE5F61" w:rsidRDefault="00F8692B" w:rsidP="007043A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53"/>
          <w:sz w:val="44"/>
          <w:szCs w:val="44"/>
        </w:rPr>
      </w:pPr>
      <w:r>
        <w:rPr>
          <w:rFonts w:ascii="Arial" w:hAnsi="Arial" w:cs="Arial"/>
          <w:b/>
          <w:bCs/>
          <w:color w:val="000053"/>
          <w:sz w:val="44"/>
          <w:szCs w:val="44"/>
        </w:rPr>
        <w:t xml:space="preserve">Mark Howe </w:t>
      </w:r>
      <w:r>
        <w:rPr>
          <w:rFonts w:ascii="Arial Narrow" w:eastAsia="Cambria" w:hAnsi="Arial Narrow" w:cs="Times New Roman"/>
          <w:b/>
          <w:szCs w:val="20"/>
        </w:rPr>
        <w:t>(M.B.A.)</w:t>
      </w:r>
      <w:r w:rsidR="007358A7" w:rsidRPr="00E45D19">
        <w:rPr>
          <w:rFonts w:ascii="Arial" w:hAnsi="Arial" w:cs="Arial"/>
          <w:b/>
          <w:bCs/>
          <w:color w:val="000053"/>
          <w:sz w:val="44"/>
          <w:szCs w:val="44"/>
        </w:rPr>
        <w:t xml:space="preserve"> Cover Letter</w:t>
      </w:r>
    </w:p>
    <w:p w14:paraId="5DA3BF1E" w14:textId="64AB7C8E" w:rsidR="00F8692B" w:rsidRDefault="00F8692B" w:rsidP="0054125C">
      <w:pPr>
        <w:rPr>
          <w:rStyle w:val="Hyperlink"/>
          <w:rFonts w:ascii="Arial Narrow" w:eastAsia="Times New Roman" w:hAnsi="Arial Narrow" w:cs="Arial"/>
          <w:color w:val="000000" w:themeColor="text1"/>
          <w:sz w:val="22"/>
          <w:szCs w:val="22"/>
          <w:u w:val="none"/>
          <w:lang w:val="en-GB"/>
        </w:rPr>
      </w:pPr>
      <w:r w:rsidRPr="00F8692B">
        <w:rPr>
          <w:rFonts w:ascii="Segoe UI Symbol" w:hAnsi="Segoe UI Symbol" w:cs="Segoe UI Symbol"/>
          <w:b/>
          <w:color w:val="1F497D" w:themeColor="text2"/>
          <w:sz w:val="22"/>
          <w:szCs w:val="22"/>
        </w:rPr>
        <w:t>☏</w:t>
      </w:r>
      <w:r w:rsidRPr="00F8692B">
        <w:rPr>
          <w:rFonts w:ascii="Arial Narrow" w:hAnsi="Arial Narrow" w:cs="Tahoma"/>
          <w:b/>
          <w:color w:val="990033"/>
          <w:sz w:val="22"/>
          <w:szCs w:val="22"/>
        </w:rPr>
        <w:t xml:space="preserve">  </w:t>
      </w:r>
      <w:r w:rsidRPr="00F8692B">
        <w:rPr>
          <w:rFonts w:ascii="Arial Narrow" w:hAnsi="Arial Narrow" w:cs="Tahoma"/>
          <w:b/>
          <w:color w:val="595959" w:themeColor="text1" w:themeTint="A6"/>
          <w:sz w:val="22"/>
          <w:szCs w:val="22"/>
        </w:rPr>
        <w:t xml:space="preserve"> </w:t>
      </w:r>
      <w:r w:rsidRPr="00F8692B">
        <w:rPr>
          <w:rFonts w:ascii="Arial Narrow" w:hAnsi="Arial Narrow" w:cs="Tahoma"/>
          <w:b/>
          <w:color w:val="000000" w:themeColor="text1"/>
          <w:sz w:val="22"/>
          <w:szCs w:val="22"/>
        </w:rPr>
        <w:t xml:space="preserve">0400 736 452  </w:t>
      </w:r>
      <w:r w:rsidRPr="00F8692B">
        <w:rPr>
          <w:rFonts w:ascii="Gill Sans MT Condensed" w:hAnsi="Gill Sans MT Condensed" w:cs="Segoe UI Symbol"/>
          <w:b/>
          <w:color w:val="1F497D" w:themeColor="text2"/>
          <w:sz w:val="22"/>
          <w:szCs w:val="22"/>
        </w:rPr>
        <w:sym w:font="Wingdings" w:char="F038"/>
      </w:r>
      <w:r w:rsidRPr="00F8692B">
        <w:rPr>
          <w:rFonts w:ascii="Gill Sans MT Condensed" w:hAnsi="Gill Sans MT Condensed" w:cs="Segoe UI Symbol"/>
          <w:b/>
          <w:color w:val="000000" w:themeColor="text1"/>
          <w:sz w:val="22"/>
          <w:szCs w:val="22"/>
        </w:rPr>
        <w:t xml:space="preserve"> </w:t>
      </w:r>
      <w:r w:rsidRPr="00F8692B">
        <w:rPr>
          <w:rFonts w:ascii="Arial Narrow" w:hAnsi="Arial Narrow"/>
          <w:b/>
          <w:sz w:val="22"/>
          <w:szCs w:val="22"/>
        </w:rPr>
        <w:t>mark-howe@bigpond.com</w:t>
      </w:r>
      <w:r w:rsidRPr="00F8692B">
        <w:rPr>
          <w:rFonts w:ascii="Arial Narrow" w:eastAsia="Times New Roman" w:hAnsi="Arial Narrow" w:cs="Arial"/>
          <w:color w:val="000000" w:themeColor="text1"/>
          <w:sz w:val="22"/>
          <w:szCs w:val="22"/>
          <w:lang w:val="en-GB"/>
        </w:rPr>
        <w:t xml:space="preserve"> </w:t>
      </w:r>
      <w:r w:rsidRPr="00F8692B">
        <w:rPr>
          <w:rFonts w:ascii="Gill Sans MT Condensed" w:hAnsi="Gill Sans MT Condensed" w:cs="Arial"/>
          <w:color w:val="1F497D" w:themeColor="text2"/>
          <w:sz w:val="22"/>
          <w:szCs w:val="22"/>
        </w:rPr>
        <w:sym w:font="Wingdings" w:char="F03A"/>
      </w:r>
      <w:hyperlink r:id="rId8" w:history="1">
        <w:r w:rsidRPr="00F8692B">
          <w:rPr>
            <w:rStyle w:val="Hyperlink"/>
            <w:rFonts w:ascii="Helvetica" w:hAnsi="Helvetica" w:cs="Helvetica"/>
            <w:sz w:val="22"/>
            <w:szCs w:val="22"/>
          </w:rPr>
          <w:t>https://au.linkedin.com/in/mshowe</w:t>
        </w:r>
      </w:hyperlink>
    </w:p>
    <w:p w14:paraId="21D64BB3" w14:textId="77777777" w:rsidR="00D16FD7" w:rsidRPr="0054125C" w:rsidRDefault="00D16FD7" w:rsidP="0054125C">
      <w:pPr>
        <w:rPr>
          <w:rFonts w:ascii="Arial Narrow" w:eastAsia="Times New Roman" w:hAnsi="Arial Narrow" w:cs="Arial"/>
          <w:color w:val="000000" w:themeColor="text1"/>
          <w:sz w:val="22"/>
          <w:szCs w:val="22"/>
          <w:lang w:val="en-GB"/>
        </w:rPr>
      </w:pPr>
    </w:p>
    <w:p w14:paraId="74B84C0A" w14:textId="6026079F" w:rsidR="009F6E99" w:rsidRPr="00C265A3" w:rsidRDefault="00F8692B" w:rsidP="00F8692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I am </w:t>
      </w:r>
      <w:r w:rsidR="009F6E99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applying for </w:t>
      </w:r>
      <w:r w:rsidR="00E96E1D" w:rsidRPr="00C265A3">
        <w:rPr>
          <w:rFonts w:ascii="Arial" w:hAnsi="Arial" w:cs="Arial"/>
          <w:color w:val="262626"/>
          <w:sz w:val="22"/>
          <w:szCs w:val="22"/>
          <w:lang w:eastAsia="en-US"/>
        </w:rPr>
        <w:t>the role of</w:t>
      </w:r>
      <w:r w:rsidR="009F6E99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</w:t>
      </w:r>
      <w:r w:rsidR="00276ED2" w:rsidRPr="00276ED2">
        <w:rPr>
          <w:rFonts w:ascii="Arial" w:hAnsi="Arial" w:cs="Arial"/>
          <w:b/>
          <w:bCs/>
          <w:color w:val="262626"/>
          <w:sz w:val="22"/>
          <w:szCs w:val="22"/>
          <w:lang w:eastAsia="en-US"/>
        </w:rPr>
        <w:t>State Manager</w:t>
      </w:r>
      <w:r w:rsidR="009F6E99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, 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as </w:t>
      </w:r>
      <w:r w:rsidR="009F6E99" w:rsidRPr="00C265A3">
        <w:rPr>
          <w:rFonts w:ascii="Arial" w:hAnsi="Arial" w:cs="Arial"/>
          <w:color w:val="262626"/>
          <w:sz w:val="22"/>
          <w:szCs w:val="22"/>
          <w:lang w:eastAsia="en-US"/>
        </w:rPr>
        <w:t>advertised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and I would like to</w:t>
      </w:r>
      <w:r w:rsidR="009F6E99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Introduce you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</w:t>
      </w:r>
      <w:r w:rsidR="00744E96">
        <w:rPr>
          <w:rFonts w:ascii="Arial" w:hAnsi="Arial" w:cs="Arial"/>
          <w:color w:val="262626"/>
          <w:sz w:val="22"/>
          <w:szCs w:val="22"/>
          <w:lang w:eastAsia="en-US"/>
        </w:rPr>
        <w:t xml:space="preserve">to 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my experience for further discussion </w:t>
      </w:r>
      <w:r w:rsidR="00744E96">
        <w:rPr>
          <w:rFonts w:ascii="Arial" w:hAnsi="Arial" w:cs="Arial"/>
          <w:color w:val="262626"/>
          <w:sz w:val="22"/>
          <w:szCs w:val="22"/>
          <w:lang w:eastAsia="en-US"/>
        </w:rPr>
        <w:t>and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know I can offer the skills to exceed your requirements based on the role description such as operational business goals into a clear sales strategy to drive the continued growth and success of </w:t>
      </w:r>
      <w:r w:rsidR="00680A98" w:rsidRPr="00C265A3">
        <w:rPr>
          <w:rFonts w:ascii="Arial" w:hAnsi="Arial" w:cs="Arial"/>
          <w:color w:val="262626"/>
          <w:sz w:val="22"/>
          <w:szCs w:val="22"/>
          <w:lang w:eastAsia="en-US"/>
        </w:rPr>
        <w:t>y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>our business.</w:t>
      </w:r>
    </w:p>
    <w:p w14:paraId="6E41F47B" w14:textId="350B045F" w:rsidR="00AF6257" w:rsidRDefault="00F8692B" w:rsidP="00C8391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I am a Passionate ‘business shaper’ </w:t>
      </w:r>
      <w:r w:rsidR="00984BD6">
        <w:rPr>
          <w:rFonts w:ascii="Arial" w:hAnsi="Arial" w:cs="Arial"/>
          <w:color w:val="262626"/>
          <w:sz w:val="22"/>
          <w:szCs w:val="22"/>
          <w:lang w:eastAsia="en-US"/>
        </w:rPr>
        <w:t xml:space="preserve">in the building industry </w:t>
      </w:r>
      <w:bookmarkStart w:id="0" w:name="_GoBack"/>
      <w:bookmarkEnd w:id="0"/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with a history of successful business development, astute management of key accounts, building networks and increasing sales. </w:t>
      </w:r>
    </w:p>
    <w:p w14:paraId="418F65D5" w14:textId="7FF4D2A5" w:rsidR="008965AF" w:rsidRPr="00C265A3" w:rsidRDefault="00C8391D" w:rsidP="00C8391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>An accomplished contemporary Manager trained with a Sales and Operations Planning (S&amp;OP) background within commercial manufactured products (F.F&amp;E).Commercial manufactured product development and sales experience in commercial furniture (SEBEL, RAMLER, James Richardson Furniture and S.F.A.) and recently Roca a Spanish producer of bathroom products with presence in more than 135 countries. MBA qualified</w:t>
      </w:r>
    </w:p>
    <w:p w14:paraId="1C4D2B4B" w14:textId="1F0F703A" w:rsidR="004D6F8E" w:rsidRPr="00C265A3" w:rsidRDefault="00F8692B" w:rsidP="00F8692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Extensive national and global supply chain </w:t>
      </w:r>
      <w:r w:rsidR="00822B11" w:rsidRPr="00C265A3">
        <w:rPr>
          <w:rFonts w:ascii="Arial" w:hAnsi="Arial" w:cs="Arial"/>
          <w:color w:val="262626"/>
          <w:sz w:val="22"/>
          <w:szCs w:val="22"/>
          <w:lang w:eastAsia="en-US"/>
        </w:rPr>
        <w:t>and multi-site operations experience</w:t>
      </w:r>
      <w:r w:rsidR="00466040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as evidenced with my state and national roles across building </w:t>
      </w:r>
      <w:r w:rsidR="00EA0A13" w:rsidRPr="00C265A3">
        <w:rPr>
          <w:rFonts w:ascii="Arial" w:hAnsi="Arial" w:cs="Arial"/>
          <w:color w:val="262626"/>
          <w:sz w:val="22"/>
          <w:szCs w:val="22"/>
          <w:lang w:eastAsia="en-US"/>
        </w:rPr>
        <w:t>industry and end-user requirements.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Positive history of organising and managing tenders and contracts for residential, commercial and government projects. Highly effective leader with well-regarded presentation skills and a deep-rooted passion for identifying the “big picture” and executing plans with excellence. </w:t>
      </w:r>
    </w:p>
    <w:p w14:paraId="69B9B6F4" w14:textId="50544FDA" w:rsidR="00F8692B" w:rsidRPr="00C265A3" w:rsidRDefault="00F8692B" w:rsidP="00F8692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  <w:r w:rsidRPr="00E6788B">
        <w:rPr>
          <w:rFonts w:ascii="Arial" w:hAnsi="Arial" w:cs="Arial"/>
          <w:b/>
          <w:bCs/>
          <w:color w:val="262626"/>
          <w:sz w:val="22"/>
          <w:szCs w:val="22"/>
          <w:lang w:eastAsia="en-US"/>
        </w:rPr>
        <w:t>Success centered around collaboration, teamwork and client outcomes</w:t>
      </w:r>
      <w:r w:rsidR="00032D22" w:rsidRPr="00C265A3">
        <w:rPr>
          <w:rFonts w:ascii="Arial" w:hAnsi="Arial" w:cs="Arial"/>
          <w:color w:val="262626"/>
          <w:sz w:val="22"/>
          <w:szCs w:val="22"/>
          <w:lang w:eastAsia="en-US"/>
        </w:rPr>
        <w:t>:</w:t>
      </w:r>
    </w:p>
    <w:p w14:paraId="3E99DD32" w14:textId="17CB8725" w:rsidR="00B16EA5" w:rsidRPr="00C265A3" w:rsidRDefault="00032D22" w:rsidP="00B16EA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240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>Galvanizing</w:t>
      </w:r>
      <w:r w:rsidR="00B16EA5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the internal and external sales team to focus on delivering the sales strategy</w:t>
      </w:r>
    </w:p>
    <w:p w14:paraId="2FC7A739" w14:textId="77777777" w:rsidR="00B16EA5" w:rsidRPr="00C265A3" w:rsidRDefault="00B16EA5" w:rsidP="00B16EA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240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>Identifying and enhancing customer touch points across the end to end process within the branch</w:t>
      </w:r>
    </w:p>
    <w:p w14:paraId="19670A4E" w14:textId="77777777" w:rsidR="00B16EA5" w:rsidRPr="00C265A3" w:rsidRDefault="00B16EA5" w:rsidP="00B16EA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240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>Looking at the portfolio of customers within the value chain and helping to identify who should be targeted and how they should be targeted (also who shouldn't be targeted)</w:t>
      </w:r>
    </w:p>
    <w:p w14:paraId="2CC4AF49" w14:textId="5C3E702A" w:rsidR="00E96E1D" w:rsidRPr="00C265A3" w:rsidRDefault="00E96E1D" w:rsidP="00B16EA5">
      <w:pPr>
        <w:widowControl w:val="0"/>
        <w:autoSpaceDE w:val="0"/>
        <w:autoSpaceDN w:val="0"/>
        <w:adjustRightInd w:val="0"/>
        <w:spacing w:before="120" w:after="240"/>
        <w:rPr>
          <w:rFonts w:ascii="Arial" w:hAnsi="Arial" w:cs="Arial"/>
          <w:b/>
          <w:bCs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b/>
          <w:bCs/>
          <w:color w:val="262626"/>
          <w:sz w:val="22"/>
          <w:szCs w:val="22"/>
          <w:lang w:eastAsia="en-US"/>
        </w:rPr>
        <w:t>Why Mark Howe?</w:t>
      </w:r>
    </w:p>
    <w:p w14:paraId="499CD559" w14:textId="4D5B7DE4" w:rsidR="00E96E1D" w:rsidRPr="00C265A3" w:rsidRDefault="00E96E1D" w:rsidP="00E96E1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40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A Sales Manager that can engage with architects, builders and installers with the ability to gain a deep understanding of the technical elements of </w:t>
      </w:r>
      <w:r w:rsidR="00484DAB">
        <w:rPr>
          <w:rFonts w:ascii="Arial" w:hAnsi="Arial" w:cs="Arial"/>
          <w:color w:val="262626"/>
          <w:sz w:val="22"/>
          <w:szCs w:val="22"/>
          <w:lang w:eastAsia="en-US"/>
        </w:rPr>
        <w:t>y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our solutions.  </w:t>
      </w:r>
    </w:p>
    <w:p w14:paraId="64D1C152" w14:textId="6DFC089B" w:rsidR="00E96E1D" w:rsidRPr="00C265A3" w:rsidRDefault="001160F2" w:rsidP="00E96E1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240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>A</w:t>
      </w:r>
      <w:r w:rsidR="00E96E1D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leader and </w:t>
      </w:r>
      <w:r w:rsidR="000438E3" w:rsidRPr="00C265A3">
        <w:rPr>
          <w:rFonts w:ascii="Arial" w:hAnsi="Arial" w:cs="Arial"/>
          <w:color w:val="262626"/>
          <w:sz w:val="22"/>
          <w:szCs w:val="22"/>
          <w:lang w:eastAsia="en-US"/>
        </w:rPr>
        <w:t>can</w:t>
      </w:r>
      <w:r w:rsidR="00E96E1D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drive direction, </w:t>
      </w:r>
      <w:r w:rsidR="001E1A2A"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coach, </w:t>
      </w:r>
      <w:r w:rsidR="00E96E1D" w:rsidRPr="00C265A3">
        <w:rPr>
          <w:rFonts w:ascii="Arial" w:hAnsi="Arial" w:cs="Arial"/>
          <w:color w:val="262626"/>
          <w:sz w:val="22"/>
          <w:szCs w:val="22"/>
          <w:lang w:eastAsia="en-US"/>
        </w:rPr>
        <w:t>motivate and manage your team.</w:t>
      </w:r>
    </w:p>
    <w:p w14:paraId="466F438C" w14:textId="4066536D" w:rsidR="00E96E1D" w:rsidRPr="00C265A3" w:rsidRDefault="00E96E1D" w:rsidP="00FA2261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Well versed in managing pricing strategies, develop sales and marketing initiatives, and importantly providing an excellent customer </w:t>
      </w:r>
      <w:r w:rsidR="00FA2261" w:rsidRPr="00C265A3">
        <w:rPr>
          <w:rFonts w:ascii="Arial" w:hAnsi="Arial" w:cs="Arial"/>
          <w:color w:val="262626"/>
          <w:sz w:val="22"/>
          <w:szCs w:val="22"/>
          <w:lang w:eastAsia="en-US"/>
        </w:rPr>
        <w:t>experience. Extensive</w:t>
      </w:r>
      <w:r w:rsidRPr="00C265A3">
        <w:rPr>
          <w:rFonts w:ascii="Arial" w:hAnsi="Arial" w:cs="Arial"/>
          <w:color w:val="262626"/>
          <w:sz w:val="22"/>
          <w:szCs w:val="22"/>
          <w:lang w:eastAsia="en-US"/>
        </w:rPr>
        <w:t xml:space="preserve"> experience within project pipeline management using a CRM (Salesforce, Pronto &amp; MS Dynamics).</w:t>
      </w:r>
      <w:r w:rsidR="00032D22" w:rsidRPr="00C265A3">
        <w:rPr>
          <w:rFonts w:ascii="Arial" w:hAnsi="Arial" w:cs="Arial"/>
          <w:color w:val="A6A6A6" w:themeColor="background1" w:themeShade="A6"/>
          <w:sz w:val="22"/>
          <w:szCs w:val="22"/>
          <w:lang w:eastAsia="en-US"/>
        </w:rPr>
        <w:t xml:space="preserve"> </w:t>
      </w:r>
      <w:r w:rsidRPr="00C265A3">
        <w:rPr>
          <w:rFonts w:ascii="Arial" w:eastAsia="Times New Roman" w:hAnsi="Arial" w:cs="Arial"/>
          <w:sz w:val="22"/>
          <w:szCs w:val="22"/>
        </w:rPr>
        <w:t>Contract experience into large commercial projects, Government contracts and supply agreements.</w:t>
      </w:r>
    </w:p>
    <w:p w14:paraId="68A2BBE2" w14:textId="095C7F14" w:rsidR="00E96E1D" w:rsidRPr="00C265A3" w:rsidRDefault="00E96E1D" w:rsidP="00E45D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C265A3">
        <w:rPr>
          <w:rFonts w:ascii="Arial" w:eastAsia="Times New Roman" w:hAnsi="Arial" w:cs="Arial"/>
          <w:sz w:val="22"/>
          <w:szCs w:val="22"/>
        </w:rPr>
        <w:t>I welcome the opportunity to progress my application into an interview and appreciate your time in reviewing my application.</w:t>
      </w:r>
    </w:p>
    <w:p w14:paraId="0BCDBA98" w14:textId="6E7C1EAD" w:rsidR="00E96E1D" w:rsidRPr="00C265A3" w:rsidRDefault="00E96E1D" w:rsidP="00E45D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6E56493A" w14:textId="7E6A20C2" w:rsidR="00E96E1D" w:rsidRPr="00C265A3" w:rsidRDefault="00E96E1D" w:rsidP="00E45D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C265A3">
        <w:rPr>
          <w:rFonts w:ascii="Arial" w:eastAsia="Times New Roman" w:hAnsi="Arial" w:cs="Arial"/>
          <w:sz w:val="22"/>
          <w:szCs w:val="22"/>
        </w:rPr>
        <w:t>Kind Regards,</w:t>
      </w:r>
      <w:r w:rsidR="00D16FD7" w:rsidRPr="00C265A3">
        <w:rPr>
          <w:rFonts w:ascii="Arial" w:eastAsia="Times New Roman" w:hAnsi="Arial" w:cs="Arial"/>
          <w:sz w:val="22"/>
          <w:szCs w:val="22"/>
        </w:rPr>
        <w:t xml:space="preserve"> </w:t>
      </w:r>
      <w:r w:rsidRPr="00C265A3">
        <w:rPr>
          <w:rFonts w:ascii="Arial" w:eastAsia="Times New Roman" w:hAnsi="Arial" w:cs="Arial"/>
          <w:b/>
          <w:bCs/>
          <w:sz w:val="22"/>
          <w:szCs w:val="22"/>
        </w:rPr>
        <w:t>Mark Howe</w:t>
      </w:r>
    </w:p>
    <w:sectPr w:rsidR="00E96E1D" w:rsidRPr="00C265A3" w:rsidSect="00CB5F9D">
      <w:footerReference w:type="even" r:id="rId9"/>
      <w:footerReference w:type="default" r:id="rId10"/>
      <w:footerReference w:type="first" r:id="rId11"/>
      <w:pgSz w:w="11900" w:h="16840"/>
      <w:pgMar w:top="114" w:right="1410" w:bottom="709" w:left="1560" w:header="137" w:footer="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F76A" w14:textId="77777777" w:rsidR="005F6591" w:rsidRDefault="005F6591" w:rsidP="0080228A">
      <w:r>
        <w:separator/>
      </w:r>
    </w:p>
  </w:endnote>
  <w:endnote w:type="continuationSeparator" w:id="0">
    <w:p w14:paraId="03A696DA" w14:textId="77777777" w:rsidR="005F6591" w:rsidRDefault="005F6591" w:rsidP="0080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5FE3" w14:textId="79DD212C" w:rsidR="009C2D4A" w:rsidRDefault="009C2D4A" w:rsidP="00E45D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202F" w14:textId="77777777" w:rsidR="009C2D4A" w:rsidRPr="000334BC" w:rsidRDefault="009C2D4A" w:rsidP="000334BC">
    <w:pPr>
      <w:pStyle w:val="Footer"/>
      <w:framePr w:wrap="around" w:vAnchor="text" w:hAnchor="page" w:x="10381" w:y="15"/>
      <w:rPr>
        <w:rStyle w:val="PageNumber"/>
        <w:color w:val="365F91" w:themeColor="accent1" w:themeShade="BF"/>
      </w:rPr>
    </w:pPr>
    <w:r w:rsidRPr="000334BC">
      <w:rPr>
        <w:rStyle w:val="PageNumber"/>
        <w:color w:val="365F91" w:themeColor="accent1" w:themeShade="BF"/>
      </w:rPr>
      <w:fldChar w:fldCharType="begin"/>
    </w:r>
    <w:r w:rsidRPr="000334BC">
      <w:rPr>
        <w:rStyle w:val="PageNumber"/>
        <w:color w:val="365F91" w:themeColor="accent1" w:themeShade="BF"/>
      </w:rPr>
      <w:instrText xml:space="preserve">PAGE  </w:instrText>
    </w:r>
    <w:r w:rsidRPr="000334BC">
      <w:rPr>
        <w:rStyle w:val="PageNumber"/>
        <w:color w:val="365F91" w:themeColor="accent1" w:themeShade="BF"/>
      </w:rPr>
      <w:fldChar w:fldCharType="separate"/>
    </w:r>
    <w:r>
      <w:rPr>
        <w:rStyle w:val="PageNumber"/>
        <w:noProof/>
        <w:color w:val="365F91" w:themeColor="accent1" w:themeShade="BF"/>
      </w:rPr>
      <w:t>17</w:t>
    </w:r>
    <w:r w:rsidRPr="000334BC">
      <w:rPr>
        <w:rStyle w:val="PageNumber"/>
        <w:color w:val="365F91" w:themeColor="accent1" w:themeShade="BF"/>
      </w:rPr>
      <w:fldChar w:fldCharType="end"/>
    </w:r>
  </w:p>
  <w:p w14:paraId="7E6049C1" w14:textId="46F91193" w:rsidR="009C2D4A" w:rsidRPr="003C1BB0" w:rsidRDefault="009C2D4A" w:rsidP="000334BC">
    <w:pPr>
      <w:pStyle w:val="Footer"/>
      <w:ind w:right="360" w:firstLine="360"/>
      <w:jc w:val="center"/>
      <w:rPr>
        <w:color w:val="365F91" w:themeColor="accent1" w:themeShade="BF"/>
      </w:rPr>
    </w:pPr>
    <w:r w:rsidRPr="003C1BB0">
      <w:rPr>
        <w:rFonts w:ascii="Tahoma" w:hAnsi="Tahoma" w:cs="Tahoma"/>
        <w:color w:val="365F91" w:themeColor="accent1" w:themeShade="BF"/>
      </w:rPr>
      <w:t xml:space="preserve">WordPro Communications </w:t>
    </w:r>
    <w:r w:rsidRPr="003C1BB0">
      <w:rPr>
        <w:rStyle w:val="PageNumber"/>
        <w:b/>
        <w:color w:val="365F91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C407" w14:textId="77A0E498" w:rsidR="009C2D4A" w:rsidRPr="000334BC" w:rsidRDefault="009C2D4A" w:rsidP="000A4498">
    <w:pPr>
      <w:pStyle w:val="Footer"/>
      <w:rPr>
        <w:rStyle w:val="PageNumber"/>
        <w:color w:val="365F91" w:themeColor="accent1" w:themeShade="BF"/>
      </w:rPr>
    </w:pPr>
    <w:r>
      <w:rPr>
        <w:rStyle w:val="PageNumber"/>
      </w:rPr>
      <w:tab/>
      <w:t xml:space="preserve">  </w:t>
    </w:r>
  </w:p>
  <w:p w14:paraId="44EA1CC3" w14:textId="65C00940" w:rsidR="009C2D4A" w:rsidRDefault="009C2D4A" w:rsidP="000A4498">
    <w:pPr>
      <w:pStyle w:val="Footer"/>
      <w:tabs>
        <w:tab w:val="center" w:pos="4465"/>
        <w:tab w:val="right" w:pos="8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DE3A" w14:textId="77777777" w:rsidR="005F6591" w:rsidRDefault="005F6591" w:rsidP="0080228A">
      <w:r>
        <w:separator/>
      </w:r>
    </w:p>
  </w:footnote>
  <w:footnote w:type="continuationSeparator" w:id="0">
    <w:p w14:paraId="7B39ACD5" w14:textId="77777777" w:rsidR="005F6591" w:rsidRDefault="005F6591" w:rsidP="0080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5614B"/>
    <w:multiLevelType w:val="hybridMultilevel"/>
    <w:tmpl w:val="97540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48E"/>
    <w:multiLevelType w:val="hybridMultilevel"/>
    <w:tmpl w:val="8470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4C21"/>
    <w:multiLevelType w:val="hybridMultilevel"/>
    <w:tmpl w:val="AF48D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013E"/>
    <w:multiLevelType w:val="hybridMultilevel"/>
    <w:tmpl w:val="92846D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8B599A"/>
    <w:multiLevelType w:val="hybridMultilevel"/>
    <w:tmpl w:val="511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6DD6"/>
    <w:multiLevelType w:val="hybridMultilevel"/>
    <w:tmpl w:val="CFFE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181"/>
    <w:multiLevelType w:val="hybridMultilevel"/>
    <w:tmpl w:val="CCCEA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27AF"/>
    <w:multiLevelType w:val="hybridMultilevel"/>
    <w:tmpl w:val="4FEA1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E66E9"/>
    <w:multiLevelType w:val="hybridMultilevel"/>
    <w:tmpl w:val="996E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D65C8"/>
    <w:multiLevelType w:val="hybridMultilevel"/>
    <w:tmpl w:val="FEDC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3625"/>
    <w:multiLevelType w:val="hybridMultilevel"/>
    <w:tmpl w:val="430C9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B702A"/>
    <w:multiLevelType w:val="hybridMultilevel"/>
    <w:tmpl w:val="836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330CB"/>
    <w:multiLevelType w:val="hybridMultilevel"/>
    <w:tmpl w:val="4E24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B5B17"/>
    <w:multiLevelType w:val="hybridMultilevel"/>
    <w:tmpl w:val="A3068F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263"/>
    <w:rsid w:val="00023D26"/>
    <w:rsid w:val="00032D22"/>
    <w:rsid w:val="000334BC"/>
    <w:rsid w:val="000438E3"/>
    <w:rsid w:val="00044312"/>
    <w:rsid w:val="00070493"/>
    <w:rsid w:val="000729D0"/>
    <w:rsid w:val="00086676"/>
    <w:rsid w:val="0009174C"/>
    <w:rsid w:val="000A4498"/>
    <w:rsid w:val="000B4CFA"/>
    <w:rsid w:val="000D64DF"/>
    <w:rsid w:val="001160F2"/>
    <w:rsid w:val="001163E4"/>
    <w:rsid w:val="001C158A"/>
    <w:rsid w:val="001C2500"/>
    <w:rsid w:val="001E1A2A"/>
    <w:rsid w:val="001E71AE"/>
    <w:rsid w:val="00225D26"/>
    <w:rsid w:val="00227D05"/>
    <w:rsid w:val="00251DAA"/>
    <w:rsid w:val="00256EE8"/>
    <w:rsid w:val="00264726"/>
    <w:rsid w:val="00276ED2"/>
    <w:rsid w:val="00277326"/>
    <w:rsid w:val="002C27E6"/>
    <w:rsid w:val="002F6A4E"/>
    <w:rsid w:val="00353F71"/>
    <w:rsid w:val="00386DFB"/>
    <w:rsid w:val="003B2678"/>
    <w:rsid w:val="003C1897"/>
    <w:rsid w:val="003C1BB0"/>
    <w:rsid w:val="003E2C7A"/>
    <w:rsid w:val="003E5263"/>
    <w:rsid w:val="003F75B0"/>
    <w:rsid w:val="00417FD8"/>
    <w:rsid w:val="0042503D"/>
    <w:rsid w:val="004418E2"/>
    <w:rsid w:val="00456915"/>
    <w:rsid w:val="00466040"/>
    <w:rsid w:val="00466F5A"/>
    <w:rsid w:val="00484DAB"/>
    <w:rsid w:val="00490334"/>
    <w:rsid w:val="004D6F8E"/>
    <w:rsid w:val="004F01BD"/>
    <w:rsid w:val="00506BA7"/>
    <w:rsid w:val="00512BAD"/>
    <w:rsid w:val="00533DDC"/>
    <w:rsid w:val="0054125C"/>
    <w:rsid w:val="005E4264"/>
    <w:rsid w:val="005F6591"/>
    <w:rsid w:val="00617A6B"/>
    <w:rsid w:val="00632987"/>
    <w:rsid w:val="00646E43"/>
    <w:rsid w:val="00680A98"/>
    <w:rsid w:val="006972DF"/>
    <w:rsid w:val="006A2790"/>
    <w:rsid w:val="006E4FC9"/>
    <w:rsid w:val="007043AD"/>
    <w:rsid w:val="007358A7"/>
    <w:rsid w:val="00744E96"/>
    <w:rsid w:val="00752493"/>
    <w:rsid w:val="007871E4"/>
    <w:rsid w:val="0079353D"/>
    <w:rsid w:val="007B2D20"/>
    <w:rsid w:val="007E1D5E"/>
    <w:rsid w:val="0080228A"/>
    <w:rsid w:val="00802DF3"/>
    <w:rsid w:val="00816C84"/>
    <w:rsid w:val="00822B11"/>
    <w:rsid w:val="00836213"/>
    <w:rsid w:val="00854D4B"/>
    <w:rsid w:val="008778AF"/>
    <w:rsid w:val="00882E76"/>
    <w:rsid w:val="008965AF"/>
    <w:rsid w:val="008969DC"/>
    <w:rsid w:val="008D179A"/>
    <w:rsid w:val="00903EA0"/>
    <w:rsid w:val="00905D46"/>
    <w:rsid w:val="0091621C"/>
    <w:rsid w:val="0094653D"/>
    <w:rsid w:val="0097216A"/>
    <w:rsid w:val="00984BD6"/>
    <w:rsid w:val="009900F5"/>
    <w:rsid w:val="009B5897"/>
    <w:rsid w:val="009C2D4A"/>
    <w:rsid w:val="009D6D40"/>
    <w:rsid w:val="009E2FB3"/>
    <w:rsid w:val="009F0717"/>
    <w:rsid w:val="009F6E99"/>
    <w:rsid w:val="00A253F9"/>
    <w:rsid w:val="00A42CCB"/>
    <w:rsid w:val="00A671CB"/>
    <w:rsid w:val="00A92472"/>
    <w:rsid w:val="00AC7208"/>
    <w:rsid w:val="00AE5F61"/>
    <w:rsid w:val="00AF5515"/>
    <w:rsid w:val="00AF6257"/>
    <w:rsid w:val="00B02910"/>
    <w:rsid w:val="00B10264"/>
    <w:rsid w:val="00B16EA5"/>
    <w:rsid w:val="00B231EF"/>
    <w:rsid w:val="00B47C3A"/>
    <w:rsid w:val="00B540A4"/>
    <w:rsid w:val="00B54B08"/>
    <w:rsid w:val="00B66EB4"/>
    <w:rsid w:val="00B85EF4"/>
    <w:rsid w:val="00B96624"/>
    <w:rsid w:val="00BF3B5D"/>
    <w:rsid w:val="00C10665"/>
    <w:rsid w:val="00C157D6"/>
    <w:rsid w:val="00C20D7E"/>
    <w:rsid w:val="00C265A3"/>
    <w:rsid w:val="00C31E56"/>
    <w:rsid w:val="00C47AE0"/>
    <w:rsid w:val="00C5496D"/>
    <w:rsid w:val="00C8391D"/>
    <w:rsid w:val="00C915DB"/>
    <w:rsid w:val="00CB5F9D"/>
    <w:rsid w:val="00CC279E"/>
    <w:rsid w:val="00CF7EDE"/>
    <w:rsid w:val="00D16FD7"/>
    <w:rsid w:val="00D45EB6"/>
    <w:rsid w:val="00D703AD"/>
    <w:rsid w:val="00D7286E"/>
    <w:rsid w:val="00D73823"/>
    <w:rsid w:val="00D74F91"/>
    <w:rsid w:val="00D968A3"/>
    <w:rsid w:val="00DD63A9"/>
    <w:rsid w:val="00DE21FE"/>
    <w:rsid w:val="00DE7BF0"/>
    <w:rsid w:val="00DF569F"/>
    <w:rsid w:val="00E33216"/>
    <w:rsid w:val="00E45D19"/>
    <w:rsid w:val="00E6788B"/>
    <w:rsid w:val="00E96E1D"/>
    <w:rsid w:val="00EA0A13"/>
    <w:rsid w:val="00EA2F44"/>
    <w:rsid w:val="00EB27B1"/>
    <w:rsid w:val="00EB7171"/>
    <w:rsid w:val="00F16C29"/>
    <w:rsid w:val="00F31E19"/>
    <w:rsid w:val="00F8692B"/>
    <w:rsid w:val="00F903D8"/>
    <w:rsid w:val="00FA207B"/>
    <w:rsid w:val="00FA2261"/>
    <w:rsid w:val="00FB0BC6"/>
    <w:rsid w:val="00FB5B64"/>
    <w:rsid w:val="00FD620F"/>
    <w:rsid w:val="00FF1B60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9719A6"/>
  <w15:docId w15:val="{1F35AF05-A235-4A57-A9AA-A2EDEF13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526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A0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022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28A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22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28A"/>
    <w:rPr>
      <w:lang w:eastAsia="ja-JP"/>
    </w:rPr>
  </w:style>
  <w:style w:type="paragraph" w:styleId="Revision">
    <w:name w:val="Revision"/>
    <w:hidden/>
    <w:uiPriority w:val="99"/>
    <w:semiHidden/>
    <w:rsid w:val="00506BA7"/>
    <w:rPr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277326"/>
  </w:style>
  <w:style w:type="table" w:styleId="LightShading-Accent1">
    <w:name w:val="Light Shading Accent 1"/>
    <w:basedOn w:val="TableNormal"/>
    <w:uiPriority w:val="60"/>
    <w:rsid w:val="000A4498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1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9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linkedin.com/in/mshow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66A7D6-5E5F-40E7-ACBD-29951625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 Ferguson</dc:creator>
  <cp:keywords/>
  <dc:description/>
  <cp:lastModifiedBy>Mark Howe</cp:lastModifiedBy>
  <cp:revision>29</cp:revision>
  <cp:lastPrinted>2012-11-12T11:14:00Z</cp:lastPrinted>
  <dcterms:created xsi:type="dcterms:W3CDTF">2019-10-26T01:31:00Z</dcterms:created>
  <dcterms:modified xsi:type="dcterms:W3CDTF">2019-10-27T21:16:00Z</dcterms:modified>
</cp:coreProperties>
</file>